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67" w:rsidRDefault="00DF7A67" w:rsidP="00DF7A67">
      <w:pPr>
        <w:pStyle w:val="1"/>
        <w:ind w:left="0" w:right="0" w:firstLine="567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caps/>
          <w:sz w:val="26"/>
          <w:szCs w:val="26"/>
        </w:rPr>
        <w:t>Пояснительная записка</w:t>
      </w:r>
    </w:p>
    <w:p w:rsidR="00DF7A67" w:rsidRDefault="00DF7A67" w:rsidP="00DF7A67">
      <w:pPr>
        <w:pStyle w:val="1"/>
        <w:ind w:left="0" w:right="0" w:firstLine="567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caps/>
          <w:sz w:val="26"/>
          <w:szCs w:val="26"/>
        </w:rPr>
        <w:t>к   плану  Внеурочной деятельности</w:t>
      </w:r>
    </w:p>
    <w:p w:rsidR="00DF7A67" w:rsidRDefault="00DF7A67" w:rsidP="00DF7A67">
      <w:pPr>
        <w:pStyle w:val="1"/>
        <w:ind w:left="0" w:right="0" w:firstLine="567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caps/>
          <w:sz w:val="26"/>
          <w:szCs w:val="26"/>
        </w:rPr>
        <w:t>МБОУ «Средняя общеобразовательная школа №5</w:t>
      </w:r>
    </w:p>
    <w:p w:rsidR="00DF7A67" w:rsidRDefault="00DF7A67" w:rsidP="00DF7A67">
      <w:pPr>
        <w:pStyle w:val="1"/>
        <w:ind w:left="0" w:right="0" w:firstLine="567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caps/>
          <w:sz w:val="26"/>
          <w:szCs w:val="26"/>
        </w:rPr>
        <w:t>с углубленным изучением отдельных предметов»</w:t>
      </w:r>
    </w:p>
    <w:p w:rsidR="00DF7A67" w:rsidRDefault="00DF7A67" w:rsidP="00DF7A67">
      <w:pPr>
        <w:pStyle w:val="1"/>
        <w:ind w:left="0" w:right="0" w:firstLine="567"/>
        <w:jc w:val="center"/>
        <w:rPr>
          <w:rFonts w:ascii="Times New Roman" w:hAnsi="Times New Roman"/>
          <w:b/>
          <w:caps/>
          <w:sz w:val="26"/>
          <w:szCs w:val="26"/>
        </w:rPr>
      </w:pPr>
      <w:r>
        <w:rPr>
          <w:rFonts w:ascii="Times New Roman" w:hAnsi="Times New Roman"/>
          <w:b/>
          <w:caps/>
          <w:sz w:val="26"/>
          <w:szCs w:val="26"/>
        </w:rPr>
        <w:t>на 2015-2016 учебный год</w:t>
      </w:r>
    </w:p>
    <w:p w:rsidR="00DF7A67" w:rsidRPr="00AD2954" w:rsidRDefault="00DF7A67" w:rsidP="00DF7A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F7A67" w:rsidRPr="00AD2954" w:rsidRDefault="00DF7A67" w:rsidP="00DF7A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План внеурочной деятельности муниципального бюджетного общеобразовательного учреждения «Средняя   общеобразовательная школа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№5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с углубленным изучением отдельных предметов»  (далее – План) обеспечивает введение в действие и реализацию требований федерального государственного образовательного стандарта основного общего образования, определяет общий и максимальный объем нагрузки учащихся в рамках внеурочной деятельности, состав и структуру направлений и форм внеурочной деятельности по классам (годам обучения).  </w:t>
      </w:r>
      <w:proofErr w:type="gramEnd"/>
    </w:p>
    <w:p w:rsidR="00DF7A67" w:rsidRPr="00AD2954" w:rsidRDefault="00DF7A67" w:rsidP="00DF7A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При разработке плана, реализующего программы внеурочной деятельности,  использовались следующие документы: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Конвенция ООН о правах ребенка;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Конституция Российской Федерации;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Федеральный Закон от 29.12.2012 г. №273-фз «Об образовании в РФ»;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autoSpaceDE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ФГОС основного общего образования (приказ Министерства образования и науки Российской Федерации от 17.10.2010 г. №1897);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spellStart"/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СанПиН</w:t>
      </w:r>
      <w:proofErr w:type="spellEnd"/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954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</w:t>
      </w:r>
      <w:proofErr w:type="spellStart"/>
      <w:r w:rsidRPr="00AD2954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D2954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19.04.2011 N 03-255 «О введении федеральных государственных образовательных стандартов общего образования» 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954">
        <w:rPr>
          <w:rFonts w:ascii="Times New Roman" w:eastAsia="Times New Roman" w:hAnsi="Times New Roman"/>
          <w:sz w:val="24"/>
          <w:szCs w:val="24"/>
          <w:lang w:eastAsia="ru-RU"/>
        </w:rPr>
        <w:t>Письмо Министерства образования и науки РФ «Об организации внеурочной деятельности при введении федерального государственного образовательного стандарта общего образования» от 12 мая 2011 г. № 03-2960.</w:t>
      </w:r>
    </w:p>
    <w:p w:rsidR="00DF7A67" w:rsidRPr="00AD2954" w:rsidRDefault="00DF7A67" w:rsidP="00DF7A67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Устав муниципального бюджетного общеобразовательного учреждения «Средняя общеобразовательная школа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№5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с углубленным изучением отдельных предметов»;</w:t>
      </w:r>
    </w:p>
    <w:p w:rsidR="00DF7A67" w:rsidRDefault="00DF7A67" w:rsidP="00DF7A67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Лицензия: серия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31Л01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0001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0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57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регистрационный номер №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6410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, выдана Департаментом образования, культуры и молодежной политики Белгородской области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19 декабря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4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 xml:space="preserve"> года;</w:t>
      </w:r>
    </w:p>
    <w:p w:rsidR="00FD2087" w:rsidRPr="00FD2087" w:rsidRDefault="00FD2087" w:rsidP="00FD2087">
      <w:pPr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D2087">
        <w:rPr>
          <w:rFonts w:ascii="Times New Roman" w:hAnsi="Times New Roman"/>
          <w:sz w:val="24"/>
          <w:szCs w:val="24"/>
        </w:rPr>
        <w:t>Свидетельство о государственной аккредитации: регистрационный номер №3889, выдано Департаментом образования, культуры и молодежной политики Белгородской области 19 марта 2015 года;</w:t>
      </w:r>
    </w:p>
    <w:p w:rsidR="00FD2087" w:rsidRPr="00FD2087" w:rsidRDefault="00FD2087" w:rsidP="00FD2087">
      <w:pPr>
        <w:rPr>
          <w:rFonts w:ascii="Times New Roman" w:hAnsi="Times New Roman"/>
          <w:sz w:val="24"/>
          <w:szCs w:val="24"/>
        </w:rPr>
      </w:pPr>
      <w:r w:rsidRPr="00FD2087">
        <w:rPr>
          <w:rFonts w:ascii="Times New Roman" w:hAnsi="Times New Roman"/>
          <w:sz w:val="24"/>
          <w:szCs w:val="24"/>
        </w:rPr>
        <w:t>-         Основная образовательная программа  ФГОС ООО</w:t>
      </w:r>
    </w:p>
    <w:p w:rsidR="00DF7A67" w:rsidRPr="00FD2087" w:rsidRDefault="00DF7A67" w:rsidP="00FD2087">
      <w:p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D2087">
        <w:rPr>
          <w:rFonts w:ascii="Times New Roman" w:eastAsia="Times New Roman" w:hAnsi="Times New Roman"/>
          <w:b/>
          <w:sz w:val="24"/>
          <w:szCs w:val="24"/>
          <w:lang w:eastAsia="ar-SA"/>
        </w:rPr>
        <w:t>Целевая направленность, стратегические и тактические цели содержания образования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План подготовлен с учетом требований Федерального государственного образовательного стандарта основного общего образования, санитарно-эпидемиологических правил и нормативов </w:t>
      </w:r>
      <w:proofErr w:type="spellStart"/>
      <w:r w:rsidRPr="00AD2954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AD2954">
        <w:rPr>
          <w:rFonts w:ascii="Times New Roman" w:hAnsi="Times New Roman"/>
          <w:color w:val="000000"/>
          <w:sz w:val="24"/>
          <w:szCs w:val="24"/>
        </w:rPr>
        <w:t xml:space="preserve"> 2.4.2.2821-10</w:t>
      </w:r>
      <w:r w:rsidR="009F2A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2954">
        <w:rPr>
          <w:rFonts w:ascii="Times New Roman" w:hAnsi="Times New Roman"/>
          <w:sz w:val="24"/>
          <w:szCs w:val="24"/>
        </w:rPr>
        <w:t xml:space="preserve">обеспечивает широту развития личности учащихся, учитывает </w:t>
      </w:r>
      <w:proofErr w:type="spellStart"/>
      <w:r w:rsidRPr="00AD2954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AD2954">
        <w:rPr>
          <w:rFonts w:ascii="Times New Roman" w:hAnsi="Times New Roman"/>
          <w:sz w:val="24"/>
          <w:szCs w:val="24"/>
        </w:rPr>
        <w:t xml:space="preserve"> и иные потребности,</w:t>
      </w:r>
      <w:r w:rsidRPr="00AD295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D2954">
        <w:rPr>
          <w:rFonts w:ascii="Times New Roman" w:hAnsi="Times New Roman"/>
          <w:color w:val="000000"/>
          <w:sz w:val="24"/>
          <w:szCs w:val="24"/>
        </w:rPr>
        <w:t>регулирует</w:t>
      </w:r>
      <w:r w:rsidRPr="00AD2954">
        <w:rPr>
          <w:rFonts w:ascii="Times New Roman" w:hAnsi="Times New Roman"/>
          <w:sz w:val="24"/>
          <w:szCs w:val="24"/>
        </w:rPr>
        <w:t xml:space="preserve"> недопустимость перегрузки учащихся.</w:t>
      </w:r>
    </w:p>
    <w:p w:rsidR="00DF7A67" w:rsidRPr="00AD2954" w:rsidRDefault="00DF7A67" w:rsidP="00DF7A67">
      <w:pPr>
        <w:pStyle w:val="a3"/>
        <w:spacing w:before="0"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План составлен с целью дальнейшего совершенствования образовательно</w:t>
      </w:r>
      <w:r w:rsidR="009F2A85">
        <w:rPr>
          <w:rFonts w:ascii="Times New Roman" w:hAnsi="Times New Roman"/>
          <w:color w:val="000000"/>
          <w:sz w:val="24"/>
          <w:szCs w:val="24"/>
        </w:rPr>
        <w:t>й деятельности</w:t>
      </w:r>
      <w:r w:rsidRPr="00AD2954">
        <w:rPr>
          <w:rFonts w:ascii="Times New Roman" w:hAnsi="Times New Roman"/>
          <w:color w:val="000000"/>
          <w:sz w:val="24"/>
          <w:szCs w:val="24"/>
        </w:rPr>
        <w:t>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</w:t>
      </w:r>
    </w:p>
    <w:p w:rsidR="00DF7A67" w:rsidRPr="00AD2954" w:rsidRDefault="00DF7A67" w:rsidP="00DF7A67">
      <w:pPr>
        <w:pStyle w:val="a3"/>
        <w:spacing w:before="0"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Основные принципы плана: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соответствие обеспеченности учебно-методическими комплексами;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учет познавательных потребностей учащихся и социального заказа родителей;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lastRenderedPageBreak/>
        <w:t>учет кадрового потенциала образовательного учреждения;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2954">
        <w:rPr>
          <w:rFonts w:ascii="Times New Roman" w:hAnsi="Times New Roman"/>
          <w:sz w:val="24"/>
          <w:szCs w:val="24"/>
        </w:rPr>
        <w:t>поэтапность</w:t>
      </w:r>
      <w:proofErr w:type="spellEnd"/>
      <w:r w:rsidRPr="00AD2954">
        <w:rPr>
          <w:rFonts w:ascii="Times New Roman" w:hAnsi="Times New Roman"/>
          <w:sz w:val="24"/>
          <w:szCs w:val="24"/>
        </w:rPr>
        <w:t xml:space="preserve"> развития нововведений;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построение образовательного процесса в соответствии с санитарно-гигиеническими нормами;</w:t>
      </w:r>
    </w:p>
    <w:p w:rsidR="00DF7A67" w:rsidRPr="00AD2954" w:rsidRDefault="00DF7A67" w:rsidP="00DF7A67">
      <w:pPr>
        <w:numPr>
          <w:ilvl w:val="0"/>
          <w:numId w:val="2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соблюдение преемственности и перспективности обучения.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Специфика внеурочной деятельности заключается в том, что в условиях общеобразовательного учреждения ребёнок получает возможность подключиться к занятиям по интересам, познать новый способ существования – </w:t>
      </w:r>
      <w:proofErr w:type="spellStart"/>
      <w:r w:rsidRPr="00AD2954">
        <w:rPr>
          <w:rFonts w:ascii="Times New Roman" w:hAnsi="Times New Roman"/>
          <w:sz w:val="24"/>
          <w:szCs w:val="24"/>
        </w:rPr>
        <w:t>безоценочный</w:t>
      </w:r>
      <w:proofErr w:type="spellEnd"/>
      <w:r w:rsidRPr="00AD2954">
        <w:rPr>
          <w:rFonts w:ascii="Times New Roman" w:hAnsi="Times New Roman"/>
          <w:sz w:val="24"/>
          <w:szCs w:val="24"/>
        </w:rPr>
        <w:t>, при этом  обеспечивающий достижение успеха благодаря его способностям независимо от успеваемости по обязательным учебным дисциплинам.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Внеурочная деятельность  опирается на содержание основного образования, интегрирует с ним, что позволяет сблизить процессы воспитания, обучения и развития, решая тем самым одну из наиболее сложных проблем современной педагогики.  В процессе совместной творческой деятельности учителя и учащегося происходит становление  личности ребенка.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План отражает основные цели и задачи, стоящие перед муниципальным бюджетным общеобразовательным учреждением «Средняя   общеобразовательная школа</w:t>
      </w:r>
      <w:r>
        <w:rPr>
          <w:rFonts w:ascii="Times New Roman" w:hAnsi="Times New Roman"/>
          <w:sz w:val="24"/>
          <w:szCs w:val="24"/>
        </w:rPr>
        <w:t>№5</w:t>
      </w:r>
      <w:r w:rsidRPr="00AD2954">
        <w:rPr>
          <w:rFonts w:ascii="Times New Roman" w:hAnsi="Times New Roman"/>
          <w:sz w:val="24"/>
          <w:szCs w:val="24"/>
        </w:rPr>
        <w:t xml:space="preserve"> с углубленным изучением отдельных предметов».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Целью внеурочной деятельности является создание условий для развития творческого потенциала учащихся, создание основы для осознанного выбора и последующего усвоения профессиональных образовательных программ, воспитание гражданственности, трудолюбия, уважения к правам и свободам человека, любви к окружающей природе, Родине, семье, формирование здорового образа жизни.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Внеурочная деятельность в рамках МБОУ «Средняя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№5</w:t>
      </w:r>
      <w:r w:rsidRPr="00AD2954">
        <w:rPr>
          <w:rFonts w:ascii="Times New Roman" w:hAnsi="Times New Roman"/>
          <w:sz w:val="24"/>
          <w:szCs w:val="24"/>
        </w:rPr>
        <w:t xml:space="preserve"> с углубленным изучением отдельных предметов» решает следующие специфические задачи:</w:t>
      </w:r>
    </w:p>
    <w:p w:rsidR="00DF7A67" w:rsidRPr="00AD2954" w:rsidRDefault="00DF7A67" w:rsidP="00DF7A67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создать комфортные условия для позитивного восприятия ценностей основного образования и более успешного освоения его содержания;</w:t>
      </w:r>
    </w:p>
    <w:p w:rsidR="00DF7A67" w:rsidRPr="00AD2954" w:rsidRDefault="00DF7A67" w:rsidP="00DF7A67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способствовать осуществлению воспитания благодаря включению детей в личностно значимые творческие виды деятельности, в процессе которых формируются  нравственные, духовные и культурные ценности подрастающего поколения;</w:t>
      </w:r>
    </w:p>
    <w:p w:rsidR="00DF7A67" w:rsidRPr="00AD2954" w:rsidRDefault="00DF7A67" w:rsidP="00DF7A67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компенсировать отсутствие и дополнить, углубить в основном образовании те или иные учебные курсы, которые нужны школьникам для определения индивидуального образовательного маршрута, конкретизации жизненных и профессиональных планов, формирования важных личностных качеств;</w:t>
      </w:r>
    </w:p>
    <w:p w:rsidR="00DF7A67" w:rsidRPr="00AD2954" w:rsidRDefault="00DF7A67" w:rsidP="00DF7A67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ориентировать учащихся, проявляющих особый интерес к тем или иным видам деятельности, на развитие своих способностей по более сложным программам.</w:t>
      </w:r>
    </w:p>
    <w:p w:rsidR="00DF7A67" w:rsidRPr="00AD2954" w:rsidRDefault="00DF7A67" w:rsidP="00DF7A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Программы внеурочной деятельности направлены:</w:t>
      </w:r>
    </w:p>
    <w:p w:rsidR="00DF7A67" w:rsidRPr="00AD2954" w:rsidRDefault="00DF7A67" w:rsidP="00DF7A6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на расширение содержания программ общего образования;</w:t>
      </w:r>
    </w:p>
    <w:p w:rsidR="00DF7A67" w:rsidRPr="00AD2954" w:rsidRDefault="00DF7A67" w:rsidP="00DF7A6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на реализацию основных направлений региональной образовательной политики;</w:t>
      </w:r>
    </w:p>
    <w:p w:rsidR="00DF7A67" w:rsidRPr="00AD2954" w:rsidRDefault="00DF7A67" w:rsidP="00DF7A67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на формирование личности ребенка средствами искусства, творчества, спорта.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При конструировании плана учитывались предложения  педагогического коллектива образовательного учреждения, учащихся и их родителей (законных представителей),  а также специфика и направленность образовательного учреждения.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№5</w:t>
      </w:r>
      <w:r w:rsidRPr="00AD2954">
        <w:rPr>
          <w:rFonts w:ascii="Times New Roman" w:hAnsi="Times New Roman"/>
          <w:sz w:val="24"/>
          <w:szCs w:val="24"/>
        </w:rPr>
        <w:t xml:space="preserve"> с углубленным изучением отдельных предметов» организует свою деятельность по следующим направлениям развития личности: </w:t>
      </w:r>
    </w:p>
    <w:p w:rsidR="00DF7A67" w:rsidRPr="00815BC3" w:rsidRDefault="00DF7A67" w:rsidP="00DF7A67">
      <w:pPr>
        <w:numPr>
          <w:ilvl w:val="0"/>
          <w:numId w:val="1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815BC3">
        <w:rPr>
          <w:rFonts w:ascii="Times New Roman" w:hAnsi="Times New Roman"/>
          <w:sz w:val="24"/>
          <w:szCs w:val="24"/>
        </w:rPr>
        <w:t>изкультурно-оздоровительное и спортивное;</w:t>
      </w:r>
    </w:p>
    <w:p w:rsidR="00DF7A67" w:rsidRPr="00AD2954" w:rsidRDefault="00DF7A67" w:rsidP="00DF7A67">
      <w:pPr>
        <w:numPr>
          <w:ilvl w:val="0"/>
          <w:numId w:val="1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духовно-нравственное;</w:t>
      </w:r>
    </w:p>
    <w:p w:rsidR="00DF7A67" w:rsidRPr="00AD2954" w:rsidRDefault="00DF7A67" w:rsidP="00DF7A67">
      <w:pPr>
        <w:numPr>
          <w:ilvl w:val="0"/>
          <w:numId w:val="1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социальное;</w:t>
      </w:r>
    </w:p>
    <w:p w:rsidR="00DF7A67" w:rsidRPr="00AD2954" w:rsidRDefault="00DF7A67" w:rsidP="00DF7A67">
      <w:pPr>
        <w:numPr>
          <w:ilvl w:val="0"/>
          <w:numId w:val="1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D2954"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 w:rsidRPr="00AD2954">
        <w:rPr>
          <w:rFonts w:ascii="Times New Roman" w:hAnsi="Times New Roman"/>
          <w:sz w:val="24"/>
          <w:szCs w:val="24"/>
        </w:rPr>
        <w:t>;</w:t>
      </w:r>
    </w:p>
    <w:p w:rsidR="00DF7A67" w:rsidRPr="00AD2954" w:rsidRDefault="00DF7A67" w:rsidP="00DF7A67">
      <w:pPr>
        <w:numPr>
          <w:ilvl w:val="0"/>
          <w:numId w:val="10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общекультурное.</w:t>
      </w:r>
    </w:p>
    <w:p w:rsidR="00FD2087" w:rsidRDefault="00FD208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7A67" w:rsidRPr="00815BC3" w:rsidRDefault="00DF7A6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15BC3">
        <w:rPr>
          <w:rFonts w:ascii="Times New Roman" w:hAnsi="Times New Roman"/>
          <w:b/>
          <w:sz w:val="24"/>
          <w:szCs w:val="24"/>
        </w:rPr>
        <w:lastRenderedPageBreak/>
        <w:t>Физкультурно-спортивное и оздоровительное направление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учащихся на ступени основного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освоения основной образовательной программы основного общего образования. 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Основные задачи:</w:t>
      </w:r>
    </w:p>
    <w:p w:rsidR="00DF7A67" w:rsidRPr="00AD2954" w:rsidRDefault="00DF7A67" w:rsidP="00DF7A67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культуры здорового и безопасного образа жизни;</w:t>
      </w:r>
    </w:p>
    <w:p w:rsidR="00DF7A67" w:rsidRPr="00AD2954" w:rsidRDefault="00DF7A67" w:rsidP="00DF7A67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использование оптимальных двигательных режимов для детей с учетом их возрастных, психологических и иных особенностей;</w:t>
      </w:r>
    </w:p>
    <w:p w:rsidR="00DF7A67" w:rsidRPr="00AD2954" w:rsidRDefault="00DF7A67" w:rsidP="00DF7A67">
      <w:pPr>
        <w:numPr>
          <w:ilvl w:val="0"/>
          <w:numId w:val="5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развитие потребности в занятиях физической культурой и спортом.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Данное направление реализуется программ</w:t>
      </w:r>
      <w:r>
        <w:rPr>
          <w:rFonts w:ascii="Times New Roman" w:hAnsi="Times New Roman"/>
          <w:sz w:val="24"/>
          <w:szCs w:val="24"/>
        </w:rPr>
        <w:t>ами</w:t>
      </w:r>
      <w:r w:rsidRPr="00AD2954">
        <w:rPr>
          <w:rFonts w:ascii="Times New Roman" w:hAnsi="Times New Roman"/>
          <w:sz w:val="24"/>
          <w:szCs w:val="24"/>
        </w:rPr>
        <w:t xml:space="preserve"> внеурочной деятельности: «</w:t>
      </w:r>
      <w:r>
        <w:rPr>
          <w:rFonts w:ascii="Times New Roman" w:hAnsi="Times New Roman"/>
          <w:sz w:val="24"/>
          <w:szCs w:val="24"/>
        </w:rPr>
        <w:t>Спортивный туризм</w:t>
      </w:r>
      <w:r w:rsidRPr="00AD2954">
        <w:rPr>
          <w:rFonts w:ascii="Times New Roman" w:hAnsi="Times New Roman"/>
          <w:sz w:val="24"/>
          <w:szCs w:val="24"/>
        </w:rPr>
        <w:t>»</w:t>
      </w:r>
      <w:r w:rsidR="00FD2087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2954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Футбол</w:t>
      </w:r>
      <w:r w:rsidRPr="00AD295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По итогам работы в данном направлении проводятся конкурсы, соревнования, показательные выступления и др.</w:t>
      </w:r>
    </w:p>
    <w:p w:rsidR="00DF7A67" w:rsidRPr="0077191C" w:rsidRDefault="00DF7A6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7191C">
        <w:rPr>
          <w:rFonts w:ascii="Times New Roman" w:hAnsi="Times New Roman"/>
          <w:b/>
          <w:bCs/>
          <w:sz w:val="24"/>
          <w:szCs w:val="24"/>
        </w:rPr>
        <w:t>Духовно-нравственное направление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bCs/>
          <w:sz w:val="24"/>
          <w:szCs w:val="24"/>
        </w:rPr>
        <w:t xml:space="preserve">Целесообразность </w:t>
      </w:r>
      <w:r w:rsidRPr="00AD2954">
        <w:rPr>
          <w:rFonts w:ascii="Times New Roman" w:hAnsi="Times New Roman"/>
          <w:sz w:val="24"/>
          <w:szCs w:val="24"/>
        </w:rPr>
        <w:t>названного направления заключается в  обеспечении духовно-нравственного развития учащихся в единстве урочной, внеурочной и внешкольной деятельности, в совместной педагогической работе образовательного учреждения, семьи и других институтов общества.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В основу работы по данному направлению положены ключевые воспитательные задачи, базовые национальные ценности российского общества.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Основными задачами являются:</w:t>
      </w:r>
    </w:p>
    <w:p w:rsidR="00DF7A67" w:rsidRPr="00AD2954" w:rsidRDefault="00DF7A67" w:rsidP="00DF7A67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общечеловеческих ценностей в контексте формирования у учащихся гражданской идентичности;</w:t>
      </w:r>
    </w:p>
    <w:p w:rsidR="00DF7A67" w:rsidRPr="00AD2954" w:rsidRDefault="00DF7A67" w:rsidP="00DF7A67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воспитание нравственного, ответственного, инициативного и компетентного гражданина России;</w:t>
      </w:r>
    </w:p>
    <w:p w:rsidR="00DF7A67" w:rsidRPr="00AD2954" w:rsidRDefault="00DF7A67" w:rsidP="00DF7A67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приобщение школьников к культурным ценностям своей этнической или </w:t>
      </w:r>
      <w:proofErr w:type="spellStart"/>
      <w:r w:rsidRPr="00AD2954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AD2954">
        <w:rPr>
          <w:rFonts w:ascii="Times New Roman" w:hAnsi="Times New Roman"/>
          <w:sz w:val="24"/>
          <w:szCs w:val="24"/>
        </w:rPr>
        <w:t xml:space="preserve"> группы;</w:t>
      </w:r>
    </w:p>
    <w:p w:rsidR="00DF7A67" w:rsidRPr="00AD2954" w:rsidRDefault="00DF7A67" w:rsidP="00DF7A67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сохранение базовых национальных </w:t>
      </w:r>
      <w:r>
        <w:rPr>
          <w:rFonts w:ascii="Times New Roman" w:hAnsi="Times New Roman"/>
          <w:sz w:val="24"/>
          <w:szCs w:val="24"/>
        </w:rPr>
        <w:t xml:space="preserve">и духовных </w:t>
      </w:r>
      <w:r w:rsidRPr="00AD2954">
        <w:rPr>
          <w:rFonts w:ascii="Times New Roman" w:hAnsi="Times New Roman"/>
          <w:sz w:val="24"/>
          <w:szCs w:val="24"/>
        </w:rPr>
        <w:t>ценностей российского общества;</w:t>
      </w:r>
    </w:p>
    <w:p w:rsidR="00DF7A67" w:rsidRPr="00AD2954" w:rsidRDefault="00DF7A67" w:rsidP="00DF7A67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последовательное расширение и укрепление ценностно-смысловой сферы личности.</w:t>
      </w:r>
    </w:p>
    <w:p w:rsidR="00DF7A67" w:rsidRPr="00100924" w:rsidRDefault="00DF7A67" w:rsidP="00DF7A67">
      <w:pPr>
        <w:snapToGrid w:val="0"/>
        <w:spacing w:after="0"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Данное направление реализуется программой внеурочной деятельности </w:t>
      </w:r>
      <w:r w:rsidRPr="00815BC3">
        <w:rPr>
          <w:rFonts w:ascii="Times New Roman" w:hAnsi="Times New Roman"/>
          <w:sz w:val="24"/>
          <w:szCs w:val="24"/>
        </w:rPr>
        <w:t>«</w:t>
      </w:r>
      <w:r w:rsidRPr="00815BC3">
        <w:rPr>
          <w:rFonts w:ascii="Times New Roman" w:hAnsi="Times New Roman"/>
          <w:bCs/>
          <w:iCs/>
          <w:color w:val="000000"/>
          <w:sz w:val="24"/>
          <w:szCs w:val="24"/>
        </w:rPr>
        <w:t xml:space="preserve">Духовное краеведение </w:t>
      </w:r>
      <w:proofErr w:type="spellStart"/>
      <w:r w:rsidRPr="00815BC3">
        <w:rPr>
          <w:rFonts w:ascii="Times New Roman" w:hAnsi="Times New Roman"/>
          <w:bCs/>
          <w:iCs/>
          <w:color w:val="000000"/>
          <w:sz w:val="24"/>
          <w:szCs w:val="24"/>
        </w:rPr>
        <w:t>Белгородчины</w:t>
      </w:r>
      <w:proofErr w:type="spellEnd"/>
      <w:r w:rsidRPr="00815BC3">
        <w:rPr>
          <w:rFonts w:ascii="Times New Roman" w:hAnsi="Times New Roman"/>
          <w:bCs/>
          <w:iCs/>
          <w:color w:val="000000"/>
          <w:sz w:val="24"/>
          <w:szCs w:val="24"/>
        </w:rPr>
        <w:t>»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Pr="00100924">
        <w:rPr>
          <w:rFonts w:ascii="Times New Roman" w:hAnsi="Times New Roman"/>
          <w:sz w:val="24"/>
          <w:szCs w:val="24"/>
        </w:rPr>
        <w:t>Клуб «Юные инспекторы дорожного движения», Клуб «Юные командиры»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По итогам работы в данном направлении  проводятся конкурсы, защита проектов, показательные выступления.</w:t>
      </w:r>
    </w:p>
    <w:p w:rsidR="00DF7A67" w:rsidRPr="0077191C" w:rsidRDefault="00DF7A6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7191C">
        <w:rPr>
          <w:rFonts w:ascii="Times New Roman" w:hAnsi="Times New Roman"/>
          <w:b/>
          <w:bCs/>
          <w:sz w:val="24"/>
          <w:szCs w:val="24"/>
        </w:rPr>
        <w:t>Социальное направление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bCs/>
          <w:sz w:val="24"/>
          <w:szCs w:val="24"/>
        </w:rPr>
        <w:t xml:space="preserve">Целесообразность </w:t>
      </w:r>
      <w:r w:rsidRPr="00AD2954">
        <w:rPr>
          <w:rFonts w:ascii="Times New Roman" w:hAnsi="Times New Roman"/>
          <w:sz w:val="24"/>
          <w:szCs w:val="24"/>
        </w:rPr>
        <w:t xml:space="preserve">названного направления заключается в активизации внутренних резервов учащихся, способствующих успешному освоению нового социального опыта на уровне основного общего образования, в формировании социальных, коммуникативных и </w:t>
      </w:r>
      <w:proofErr w:type="spellStart"/>
      <w:r w:rsidRPr="00AD2954">
        <w:rPr>
          <w:rFonts w:ascii="Times New Roman" w:hAnsi="Times New Roman"/>
          <w:sz w:val="24"/>
          <w:szCs w:val="24"/>
        </w:rPr>
        <w:t>конфликтологических</w:t>
      </w:r>
      <w:proofErr w:type="spellEnd"/>
      <w:r w:rsidRPr="00AD2954">
        <w:rPr>
          <w:rFonts w:ascii="Times New Roman" w:hAnsi="Times New Roman"/>
          <w:sz w:val="24"/>
          <w:szCs w:val="24"/>
        </w:rPr>
        <w:t xml:space="preserve"> компетенций, необходимых для эффективного взаимодействия в социуме.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Основными задачами являются: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формирование психологической культуры и </w:t>
      </w:r>
      <w:proofErr w:type="spellStart"/>
      <w:r w:rsidRPr="00AD2954">
        <w:rPr>
          <w:rFonts w:ascii="Times New Roman" w:hAnsi="Times New Roman"/>
          <w:sz w:val="24"/>
          <w:szCs w:val="24"/>
        </w:rPr>
        <w:t>коммуникативой</w:t>
      </w:r>
      <w:proofErr w:type="spellEnd"/>
      <w:r w:rsidRPr="00AD2954">
        <w:rPr>
          <w:rFonts w:ascii="Times New Roman" w:hAnsi="Times New Roman"/>
          <w:sz w:val="24"/>
          <w:szCs w:val="24"/>
        </w:rPr>
        <w:t xml:space="preserve"> компетенции для обеспечения эффективного и безопасного взаимодействия в социуме;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способности учащегося сознательно выстраивать и оценивать отношения в социуме;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основы культуры межэтнического общения;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отношения к семье как к основе российского общества;</w:t>
      </w:r>
    </w:p>
    <w:p w:rsidR="00DF7A67" w:rsidRPr="00AD2954" w:rsidRDefault="00DF7A67" w:rsidP="00DF7A67">
      <w:pPr>
        <w:numPr>
          <w:ilvl w:val="0"/>
          <w:numId w:val="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lastRenderedPageBreak/>
        <w:t>воспитание у школьников почтительного отношения к родителям, осознанного, заботливого отношения к старшему поколению.</w:t>
      </w:r>
    </w:p>
    <w:p w:rsidR="00DF7A67" w:rsidRPr="00AD2954" w:rsidRDefault="00DF7A67" w:rsidP="00DF7A67">
      <w:pPr>
        <w:snapToGrid w:val="0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Данное направление реализуется  программ</w:t>
      </w:r>
      <w:r>
        <w:rPr>
          <w:rFonts w:ascii="Times New Roman" w:hAnsi="Times New Roman"/>
          <w:sz w:val="24"/>
          <w:szCs w:val="24"/>
        </w:rPr>
        <w:t>ой</w:t>
      </w:r>
      <w:r w:rsidRPr="00AD2954">
        <w:rPr>
          <w:rFonts w:ascii="Times New Roman" w:hAnsi="Times New Roman"/>
          <w:sz w:val="24"/>
          <w:szCs w:val="24"/>
        </w:rPr>
        <w:t xml:space="preserve"> внеурочной деятельности </w:t>
      </w:r>
      <w:r w:rsidRPr="00815BC3">
        <w:rPr>
          <w:rFonts w:ascii="Times New Roman" w:hAnsi="Times New Roman"/>
          <w:sz w:val="24"/>
          <w:szCs w:val="24"/>
        </w:rPr>
        <w:t>«Школьная республика»</w:t>
      </w:r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</w:t>
      </w:r>
      <w:r w:rsidRPr="00AD2954">
        <w:rPr>
          <w:rFonts w:ascii="Times New Roman" w:hAnsi="Times New Roman"/>
          <w:sz w:val="24"/>
          <w:szCs w:val="24"/>
        </w:rPr>
        <w:t>По итогам работы в данном направлении проводятся конкурсы, выставки, соревнования.</w:t>
      </w:r>
    </w:p>
    <w:p w:rsidR="00DF7A67" w:rsidRPr="0077191C" w:rsidRDefault="00DF7A6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77191C">
        <w:rPr>
          <w:rFonts w:ascii="Times New Roman" w:hAnsi="Times New Roman"/>
          <w:b/>
          <w:bCs/>
          <w:sz w:val="24"/>
          <w:szCs w:val="24"/>
        </w:rPr>
        <w:t>Общеинтеллектуальное</w:t>
      </w:r>
      <w:proofErr w:type="spellEnd"/>
      <w:r w:rsidRPr="0077191C">
        <w:rPr>
          <w:rFonts w:ascii="Times New Roman" w:hAnsi="Times New Roman"/>
          <w:b/>
          <w:bCs/>
          <w:sz w:val="24"/>
          <w:szCs w:val="24"/>
        </w:rPr>
        <w:t xml:space="preserve"> направление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bCs/>
          <w:sz w:val="24"/>
          <w:szCs w:val="24"/>
        </w:rPr>
        <w:t xml:space="preserve">Целесообразность </w:t>
      </w:r>
      <w:r w:rsidRPr="00AD2954">
        <w:rPr>
          <w:rFonts w:ascii="Times New Roman" w:hAnsi="Times New Roman"/>
          <w:sz w:val="24"/>
          <w:szCs w:val="24"/>
        </w:rPr>
        <w:t xml:space="preserve">названного направления заключается в обеспечении </w:t>
      </w:r>
      <w:proofErr w:type="gramStart"/>
      <w:r w:rsidRPr="00AD2954">
        <w:rPr>
          <w:rFonts w:ascii="Times New Roman" w:hAnsi="Times New Roman"/>
          <w:sz w:val="24"/>
          <w:szCs w:val="24"/>
        </w:rPr>
        <w:t>достижения планируемых результатов освоения основной образовательной программы основного общего образования</w:t>
      </w:r>
      <w:proofErr w:type="gramEnd"/>
      <w:r w:rsidRPr="00AD2954">
        <w:rPr>
          <w:rFonts w:ascii="Times New Roman" w:hAnsi="Times New Roman"/>
          <w:sz w:val="24"/>
          <w:szCs w:val="24"/>
        </w:rPr>
        <w:t xml:space="preserve">. 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Основными задачами являются: </w:t>
      </w:r>
    </w:p>
    <w:p w:rsidR="00DF7A67" w:rsidRPr="00AD2954" w:rsidRDefault="00DF7A67" w:rsidP="00DF7A67">
      <w:pPr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навыков научно-интеллектуального труда;</w:t>
      </w:r>
    </w:p>
    <w:p w:rsidR="00DF7A67" w:rsidRPr="00AD2954" w:rsidRDefault="00DF7A67" w:rsidP="00DF7A67">
      <w:pPr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развитие культуры логического и алгоритмического мышления, воображения;</w:t>
      </w:r>
    </w:p>
    <w:p w:rsidR="00DF7A67" w:rsidRPr="00AD2954" w:rsidRDefault="00DF7A67" w:rsidP="00DF7A67">
      <w:pPr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первоначального опыта практической преобразовательной деятельности;</w:t>
      </w:r>
    </w:p>
    <w:p w:rsidR="00DF7A67" w:rsidRPr="00AD2954" w:rsidRDefault="00DF7A67" w:rsidP="00DF7A67">
      <w:pPr>
        <w:numPr>
          <w:ilvl w:val="0"/>
          <w:numId w:val="8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овладение навыками универсаль</w:t>
      </w:r>
      <w:r>
        <w:rPr>
          <w:rFonts w:ascii="Times New Roman" w:hAnsi="Times New Roman"/>
          <w:sz w:val="24"/>
          <w:szCs w:val="24"/>
        </w:rPr>
        <w:t>ных учебных действий у учащихся</w:t>
      </w:r>
      <w:r w:rsidRPr="00AD2954">
        <w:rPr>
          <w:rFonts w:ascii="Times New Roman" w:hAnsi="Times New Roman"/>
          <w:sz w:val="24"/>
          <w:szCs w:val="24"/>
        </w:rPr>
        <w:t xml:space="preserve"> на уровне основного общего образования.</w:t>
      </w:r>
    </w:p>
    <w:p w:rsidR="00DF7A67" w:rsidRPr="00AD2954" w:rsidRDefault="00DF7A67" w:rsidP="00DF7A67">
      <w:pPr>
        <w:snapToGrid w:val="0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Данное направление реализуется программой внеурочной деятельности </w:t>
      </w:r>
      <w:r w:rsidRPr="00495FEB">
        <w:rPr>
          <w:rFonts w:ascii="Times New Roman" w:hAnsi="Times New Roman"/>
          <w:sz w:val="24"/>
          <w:szCs w:val="24"/>
        </w:rPr>
        <w:t>«Занимательный русский»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D2954">
        <w:rPr>
          <w:rFonts w:ascii="Times New Roman" w:hAnsi="Times New Roman"/>
          <w:sz w:val="24"/>
          <w:szCs w:val="24"/>
        </w:rPr>
        <w:t>По итогам работы в данном направлении  проводятся конкурсы, выставки, защита проектов и их демонстрация.</w:t>
      </w:r>
    </w:p>
    <w:p w:rsidR="00DF7A67" w:rsidRPr="0077191C" w:rsidRDefault="00DF7A67" w:rsidP="00DF7A6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7191C">
        <w:rPr>
          <w:rFonts w:ascii="Times New Roman" w:hAnsi="Times New Roman"/>
          <w:b/>
          <w:bCs/>
          <w:sz w:val="24"/>
          <w:szCs w:val="24"/>
        </w:rPr>
        <w:t>Общекультурное направление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bCs/>
          <w:sz w:val="24"/>
          <w:szCs w:val="24"/>
        </w:rPr>
        <w:t xml:space="preserve">Целесообразность </w:t>
      </w:r>
      <w:r w:rsidRPr="00AD2954">
        <w:rPr>
          <w:rFonts w:ascii="Times New Roman" w:hAnsi="Times New Roman"/>
          <w:sz w:val="24"/>
          <w:szCs w:val="24"/>
        </w:rPr>
        <w:t>данного направления заключается в воспитании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Основными задачами являются:</w:t>
      </w:r>
    </w:p>
    <w:p w:rsidR="00DF7A67" w:rsidRPr="00AD2954" w:rsidRDefault="00DF7A67" w:rsidP="00DF7A67">
      <w:pPr>
        <w:numPr>
          <w:ilvl w:val="0"/>
          <w:numId w:val="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формирование ценностных ориентаций общечеловеческого содержания;</w:t>
      </w:r>
    </w:p>
    <w:p w:rsidR="00DF7A67" w:rsidRPr="00AD2954" w:rsidRDefault="00DF7A67" w:rsidP="00DF7A67">
      <w:pPr>
        <w:numPr>
          <w:ilvl w:val="0"/>
          <w:numId w:val="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становление активной жизненной позиции;</w:t>
      </w:r>
    </w:p>
    <w:p w:rsidR="00DF7A67" w:rsidRPr="00AD2954" w:rsidRDefault="00DF7A67" w:rsidP="00DF7A67">
      <w:pPr>
        <w:numPr>
          <w:ilvl w:val="0"/>
          <w:numId w:val="9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воспитание основ правовой, эстетической, физической и экологической культуры. </w:t>
      </w:r>
    </w:p>
    <w:p w:rsidR="00DF7A67" w:rsidRPr="00AD2954" w:rsidRDefault="00DF7A67" w:rsidP="00DF7A67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Данное направление реализуется рядом программ внеурочной деятельности: </w:t>
      </w:r>
      <w:r>
        <w:rPr>
          <w:rFonts w:ascii="Times New Roman" w:hAnsi="Times New Roman"/>
          <w:sz w:val="24"/>
          <w:szCs w:val="24"/>
        </w:rPr>
        <w:t>«Занимательная информатика»</w:t>
      </w:r>
      <w:r w:rsidRPr="00AD2954">
        <w:rPr>
          <w:rFonts w:ascii="Times New Roman" w:hAnsi="Times New Roman"/>
          <w:sz w:val="24"/>
          <w:szCs w:val="24"/>
        </w:rPr>
        <w:t xml:space="preserve">, </w:t>
      </w:r>
      <w:r w:rsidRPr="00495FEB">
        <w:rPr>
          <w:rFonts w:ascii="Times New Roman" w:hAnsi="Times New Roman"/>
          <w:sz w:val="24"/>
          <w:szCs w:val="24"/>
        </w:rPr>
        <w:t>«Театральные постановки на английском языке»,  «Художественное творчество в дизайне»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D2954">
        <w:rPr>
          <w:rFonts w:ascii="Times New Roman" w:hAnsi="Times New Roman"/>
          <w:sz w:val="24"/>
          <w:szCs w:val="24"/>
        </w:rPr>
        <w:t>По итогам работы в данном направлении  проводятся концерты, конкурсы, выставки, защита проектов и их демонстрация.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План предусматривает распределение учащихся по возрасту, в  зависимости от </w:t>
      </w:r>
      <w:r w:rsidRPr="00AD2954">
        <w:rPr>
          <w:rFonts w:ascii="Times New Roman" w:hAnsi="Times New Roman"/>
          <w:color w:val="000000"/>
          <w:sz w:val="24"/>
          <w:szCs w:val="24"/>
        </w:rPr>
        <w:t>направления развития личности и реализуемых  программ внеурочной деятельности.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План МБОУ «Средняя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№5</w:t>
      </w:r>
      <w:r w:rsidRPr="00AD2954">
        <w:rPr>
          <w:rFonts w:ascii="Times New Roman" w:hAnsi="Times New Roman"/>
          <w:sz w:val="24"/>
          <w:szCs w:val="24"/>
        </w:rPr>
        <w:t xml:space="preserve"> с углубленным изучением отдельных предметов»  реализует индивидуальный подход в процессе внеурочной деятельности, позволяя учащимся раскрыть свои творческие способности и интересы.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Занятия  групп  проводятся на базе МБОУ «Средняя общеобразовательная школа </w:t>
      </w:r>
      <w:r>
        <w:rPr>
          <w:rFonts w:ascii="Times New Roman" w:hAnsi="Times New Roman"/>
          <w:sz w:val="24"/>
          <w:szCs w:val="24"/>
        </w:rPr>
        <w:t xml:space="preserve">№5 </w:t>
      </w:r>
      <w:r w:rsidRPr="00AD2954">
        <w:rPr>
          <w:rFonts w:ascii="Times New Roman" w:hAnsi="Times New Roman"/>
          <w:sz w:val="24"/>
          <w:szCs w:val="24"/>
        </w:rPr>
        <w:t xml:space="preserve">с углубленным изучением отдельных предметов» в кабинетах православной культуры, музыки, школьной библиотеке, актовом зале, спортивном зале, стадионе. 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План состоит:</w:t>
      </w:r>
    </w:p>
    <w:p w:rsidR="00DF7A67" w:rsidRPr="00AD2954" w:rsidRDefault="00DF7A67" w:rsidP="00DF7A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титульный лист;</w:t>
      </w:r>
    </w:p>
    <w:p w:rsidR="00DF7A67" w:rsidRPr="00AD2954" w:rsidRDefault="00DF7A67" w:rsidP="00DF7A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пояснительная записка;</w:t>
      </w:r>
    </w:p>
    <w:p w:rsidR="00DF7A67" w:rsidRPr="00AD2954" w:rsidRDefault="00DF7A67" w:rsidP="00DF7A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режим организации внеурочной деятельности;</w:t>
      </w:r>
    </w:p>
    <w:p w:rsidR="00DF7A67" w:rsidRPr="00AD2954" w:rsidRDefault="00DF7A67" w:rsidP="00DF7A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сетка часов плана внеурочной деятельности;</w:t>
      </w:r>
    </w:p>
    <w:p w:rsidR="00DF7A67" w:rsidRPr="00AD2954" w:rsidRDefault="00DF7A67" w:rsidP="00DF7A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программно-методическое  обеспечение плана.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lastRenderedPageBreak/>
        <w:t>Таким образом, план  внеурочной деятельности  на 201</w:t>
      </w:r>
      <w:r>
        <w:rPr>
          <w:rFonts w:ascii="Times New Roman" w:hAnsi="Times New Roman"/>
          <w:sz w:val="24"/>
          <w:szCs w:val="24"/>
        </w:rPr>
        <w:t>5</w:t>
      </w:r>
      <w:r w:rsidRPr="00AD2954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6</w:t>
      </w:r>
      <w:r w:rsidRPr="00AD2954">
        <w:rPr>
          <w:rFonts w:ascii="Times New Roman" w:hAnsi="Times New Roman"/>
          <w:sz w:val="24"/>
          <w:szCs w:val="24"/>
        </w:rPr>
        <w:t xml:space="preserve"> учебный год создаёт условия для </w:t>
      </w:r>
      <w:r w:rsidRPr="00AD2954">
        <w:rPr>
          <w:rFonts w:ascii="Times New Roman" w:hAnsi="Times New Roman"/>
          <w:color w:val="000000"/>
          <w:sz w:val="24"/>
          <w:szCs w:val="24"/>
        </w:rPr>
        <w:t>повышения качества образования, обеспечивает развитие личности учащихся, способствует самоопределению учащихся в выборе профиля обучения с учетом возможностей педагогического коллектива.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На основании анализа потребностей учащихся и их родителей (законных представителей)  в соответствии с социальным заказом в плане внеурочной деятельности представлены направления и формы, реализуемые в МБОУ «Средняя общеобразовательная школа</w:t>
      </w:r>
      <w:r>
        <w:rPr>
          <w:rFonts w:ascii="Times New Roman" w:hAnsi="Times New Roman"/>
          <w:sz w:val="24"/>
          <w:szCs w:val="24"/>
        </w:rPr>
        <w:t xml:space="preserve"> №5</w:t>
      </w:r>
      <w:r w:rsidRPr="00AD2954">
        <w:rPr>
          <w:rFonts w:ascii="Times New Roman" w:hAnsi="Times New Roman"/>
          <w:sz w:val="24"/>
          <w:szCs w:val="24"/>
        </w:rPr>
        <w:t xml:space="preserve"> с углубленным изучением отдельных предметов» в 201</w:t>
      </w:r>
      <w:r>
        <w:rPr>
          <w:rFonts w:ascii="Times New Roman" w:hAnsi="Times New Roman"/>
          <w:sz w:val="24"/>
          <w:szCs w:val="24"/>
        </w:rPr>
        <w:t>5</w:t>
      </w:r>
      <w:r w:rsidRPr="00AD2954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6</w:t>
      </w:r>
      <w:r w:rsidRPr="00AD2954">
        <w:rPr>
          <w:rFonts w:ascii="Times New Roman" w:hAnsi="Times New Roman"/>
          <w:sz w:val="24"/>
          <w:szCs w:val="24"/>
        </w:rPr>
        <w:t xml:space="preserve"> учебном году.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В школе реализуется </w:t>
      </w:r>
      <w:r w:rsidRPr="00AD2954">
        <w:rPr>
          <w:rFonts w:ascii="Times New Roman" w:hAnsi="Times New Roman"/>
          <w:bCs/>
          <w:sz w:val="24"/>
          <w:szCs w:val="24"/>
        </w:rPr>
        <w:t xml:space="preserve">оптимизационная </w:t>
      </w:r>
      <w:r w:rsidRPr="00AD2954">
        <w:rPr>
          <w:rFonts w:ascii="Times New Roman" w:hAnsi="Times New Roman"/>
          <w:sz w:val="24"/>
          <w:szCs w:val="24"/>
        </w:rPr>
        <w:t xml:space="preserve">модель внеурочной деятельности, которая опирается на использование потенциала образовательного учреждения, учреждений дополнительного образования </w:t>
      </w:r>
      <w:r w:rsidR="009F2A85">
        <w:rPr>
          <w:rFonts w:ascii="Times New Roman" w:hAnsi="Times New Roman"/>
          <w:sz w:val="24"/>
          <w:szCs w:val="24"/>
        </w:rPr>
        <w:t>обучающихся</w:t>
      </w:r>
      <w:r w:rsidRPr="00AD2954">
        <w:rPr>
          <w:rFonts w:ascii="Times New Roman" w:hAnsi="Times New Roman"/>
          <w:sz w:val="24"/>
          <w:szCs w:val="24"/>
        </w:rPr>
        <w:t>, учреждений сферы культуры и спорта через реализацию основных и дополнительных образовательных программ. Модель предоставляет широкий выбор для учащихся школы на основе спектра направлений детских объединений по интересам, возможности свободного самоопределения и самореализации ребенка. Содержание внеурочной деятельности учащихся на уровне основного общего образования складывается из совокупности направлений развития личности и видов деятельности, организуемых педагогическим коллективом школы совместно с социальными партнерами – учреждениями дополнительного образования, культуры, спорта.</w:t>
      </w:r>
    </w:p>
    <w:p w:rsidR="00DF7A67" w:rsidRPr="002A1143" w:rsidRDefault="00DF7A67" w:rsidP="00DF7A67">
      <w:pPr>
        <w:pStyle w:val="a3"/>
        <w:spacing w:before="0"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A1143">
        <w:rPr>
          <w:rFonts w:ascii="Times New Roman" w:hAnsi="Times New Roman"/>
          <w:b/>
          <w:color w:val="000000"/>
          <w:sz w:val="24"/>
          <w:szCs w:val="24"/>
        </w:rPr>
        <w:t>Режим организации внеурочной деятельности</w:t>
      </w:r>
    </w:p>
    <w:p w:rsidR="00DF7A67" w:rsidRPr="00AD2954" w:rsidRDefault="00DF7A67" w:rsidP="00DF7A67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Расписание занятий внеурочной деятельности составляется  с учетом наиболее благоприятного режима труда и отдыха учащихся. При работе с детьми осуществляется дифференцированный подход с учетом возраста детей и этапов их подготовки. Расписание утверждается директором школы образовательного учреждения.</w:t>
      </w:r>
    </w:p>
    <w:p w:rsidR="00DF7A67" w:rsidRPr="00AD2954" w:rsidRDefault="00DF7A67" w:rsidP="00DF7A67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 xml:space="preserve">      </w:t>
      </w:r>
      <w:r w:rsidRPr="00AD2954">
        <w:rPr>
          <w:rFonts w:ascii="Times New Roman" w:hAnsi="Times New Roman"/>
          <w:color w:val="000000"/>
          <w:sz w:val="24"/>
          <w:szCs w:val="24"/>
        </w:rPr>
        <w:t>План включает в себя  следующие нормативы:</w:t>
      </w:r>
    </w:p>
    <w:p w:rsidR="00DF7A67" w:rsidRPr="00AD2954" w:rsidRDefault="00DF7A67" w:rsidP="00DF7A67">
      <w:pPr>
        <w:numPr>
          <w:ilvl w:val="1"/>
          <w:numId w:val="12"/>
        </w:numPr>
        <w:tabs>
          <w:tab w:val="clear" w:pos="108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недельную (максимальную) нагрузку на учащихся;</w:t>
      </w:r>
    </w:p>
    <w:p w:rsidR="00DF7A67" w:rsidRPr="00AD2954" w:rsidRDefault="00DF7A67" w:rsidP="00DF7A67">
      <w:pPr>
        <w:numPr>
          <w:ilvl w:val="1"/>
          <w:numId w:val="12"/>
        </w:numPr>
        <w:tabs>
          <w:tab w:val="clear" w:pos="108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недельное количество часов на реализацию программ по каждому направлению развития личности;</w:t>
      </w:r>
    </w:p>
    <w:p w:rsidR="00DF7A67" w:rsidRDefault="00DF7A67" w:rsidP="00DF7A67">
      <w:pPr>
        <w:numPr>
          <w:ilvl w:val="1"/>
          <w:numId w:val="12"/>
        </w:numPr>
        <w:tabs>
          <w:tab w:val="clear" w:pos="1080"/>
          <w:tab w:val="num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AD2954">
        <w:rPr>
          <w:rFonts w:ascii="Times New Roman" w:hAnsi="Times New Roman"/>
          <w:color w:val="000000"/>
          <w:sz w:val="24"/>
          <w:szCs w:val="24"/>
        </w:rPr>
        <w:t>количество групп по направлениям.</w:t>
      </w:r>
    </w:p>
    <w:p w:rsidR="00901C2B" w:rsidRDefault="00901C2B" w:rsidP="00901C2B">
      <w:pPr>
        <w:tabs>
          <w:tab w:val="num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1C2B" w:rsidRDefault="00901C2B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Продолжительность учебного года составляет: </w:t>
      </w:r>
    </w:p>
    <w:p w:rsidR="00901C2B" w:rsidRDefault="009F2A85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5 классы – 34</w:t>
      </w:r>
      <w:r w:rsidR="00901C2B">
        <w:rPr>
          <w:sz w:val="23"/>
          <w:szCs w:val="23"/>
        </w:rPr>
        <w:t xml:space="preserve"> недел</w:t>
      </w:r>
      <w:r w:rsidR="00FD2087">
        <w:rPr>
          <w:sz w:val="23"/>
          <w:szCs w:val="23"/>
        </w:rPr>
        <w:t>и</w:t>
      </w:r>
      <w:r w:rsidR="00901C2B">
        <w:rPr>
          <w:sz w:val="23"/>
          <w:szCs w:val="23"/>
        </w:rPr>
        <w:t xml:space="preserve">; </w:t>
      </w:r>
    </w:p>
    <w:p w:rsidR="00901C2B" w:rsidRDefault="009F2A85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6 классы – 34</w:t>
      </w:r>
      <w:r w:rsidR="00901C2B">
        <w:rPr>
          <w:sz w:val="23"/>
          <w:szCs w:val="23"/>
        </w:rPr>
        <w:t xml:space="preserve"> недел</w:t>
      </w:r>
      <w:r w:rsidR="00FD2087">
        <w:rPr>
          <w:sz w:val="23"/>
          <w:szCs w:val="23"/>
        </w:rPr>
        <w:t>и</w:t>
      </w:r>
      <w:r w:rsidR="00901C2B">
        <w:rPr>
          <w:sz w:val="23"/>
          <w:szCs w:val="23"/>
        </w:rPr>
        <w:t xml:space="preserve">; </w:t>
      </w:r>
    </w:p>
    <w:p w:rsidR="00901C2B" w:rsidRDefault="00901C2B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 классы – 35 недель; </w:t>
      </w:r>
    </w:p>
    <w:p w:rsidR="00901C2B" w:rsidRDefault="00901C2B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 классы – 35 недели; </w:t>
      </w:r>
    </w:p>
    <w:p w:rsidR="00901C2B" w:rsidRDefault="00901C2B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9 классы – 34 недели. </w:t>
      </w:r>
    </w:p>
    <w:p w:rsidR="00901C2B" w:rsidRDefault="00901C2B" w:rsidP="00901C2B">
      <w:pPr>
        <w:pStyle w:val="Default"/>
        <w:rPr>
          <w:sz w:val="23"/>
          <w:szCs w:val="23"/>
        </w:rPr>
      </w:pPr>
    </w:p>
    <w:p w:rsidR="00901C2B" w:rsidRDefault="00901C2B" w:rsidP="00901C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Продолж</w:t>
      </w:r>
      <w:r w:rsidR="00C16BC6">
        <w:rPr>
          <w:sz w:val="23"/>
          <w:szCs w:val="23"/>
        </w:rPr>
        <w:t xml:space="preserve">ительность учебной недели в 5,6 классах – 5 дней, в </w:t>
      </w:r>
      <w:r>
        <w:rPr>
          <w:sz w:val="23"/>
          <w:szCs w:val="23"/>
        </w:rPr>
        <w:t xml:space="preserve">7,8,9 классах – 6 дней. </w:t>
      </w:r>
    </w:p>
    <w:p w:rsidR="0083291C" w:rsidRDefault="0083291C" w:rsidP="0083291C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Обязательная (максимальная) нагрузка внеурочной деятельности учащихся в МБОУ «СОШ №5 с углубленным изучением отдельных предметов» не превышает предельно </w:t>
      </w:r>
      <w:proofErr w:type="gramStart"/>
      <w:r>
        <w:rPr>
          <w:sz w:val="23"/>
          <w:szCs w:val="23"/>
        </w:rPr>
        <w:t>допустимую</w:t>
      </w:r>
      <w:proofErr w:type="gramEnd"/>
      <w:r>
        <w:rPr>
          <w:sz w:val="23"/>
          <w:szCs w:val="23"/>
        </w:rPr>
        <w:t>:</w:t>
      </w:r>
    </w:p>
    <w:p w:rsidR="0083291C" w:rsidRDefault="0083291C" w:rsidP="0083291C">
      <w:pPr>
        <w:pStyle w:val="Default"/>
        <w:rPr>
          <w:sz w:val="23"/>
          <w:szCs w:val="23"/>
        </w:rPr>
      </w:pPr>
    </w:p>
    <w:tbl>
      <w:tblPr>
        <w:tblStyle w:val="a4"/>
        <w:tblW w:w="0" w:type="auto"/>
        <w:tblLook w:val="04A0"/>
      </w:tblPr>
      <w:tblGrid>
        <w:gridCol w:w="1657"/>
        <w:gridCol w:w="1657"/>
        <w:gridCol w:w="1657"/>
        <w:gridCol w:w="1657"/>
        <w:gridCol w:w="1657"/>
        <w:gridCol w:w="1658"/>
      </w:tblGrid>
      <w:tr w:rsidR="0083291C" w:rsidTr="004678BC"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Классы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класс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класс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класс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класс</w:t>
            </w:r>
          </w:p>
        </w:tc>
        <w:tc>
          <w:tcPr>
            <w:tcW w:w="1658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класс</w:t>
            </w:r>
          </w:p>
        </w:tc>
      </w:tr>
      <w:tr w:rsidR="0083291C" w:rsidTr="004678BC"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возможная нагрузка</w:t>
            </w:r>
          </w:p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неделю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10 часов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10 часов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10 часов</w:t>
            </w:r>
          </w:p>
        </w:tc>
        <w:tc>
          <w:tcPr>
            <w:tcW w:w="1657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10 часов</w:t>
            </w:r>
          </w:p>
        </w:tc>
        <w:tc>
          <w:tcPr>
            <w:tcW w:w="1658" w:type="dxa"/>
          </w:tcPr>
          <w:p w:rsidR="0083291C" w:rsidRDefault="0083291C" w:rsidP="004678B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 10 часов</w:t>
            </w:r>
          </w:p>
        </w:tc>
      </w:tr>
    </w:tbl>
    <w:p w:rsidR="0083291C" w:rsidRDefault="0083291C" w:rsidP="0083291C">
      <w:pPr>
        <w:pStyle w:val="Default"/>
        <w:rPr>
          <w:sz w:val="23"/>
          <w:szCs w:val="23"/>
        </w:rPr>
      </w:pP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Продолжительность одного занятия составляет 45 минут, после 45 - минутного занятия устанавливается перерыв 10-15 мин. для отдыха и проветривания помещений.</w:t>
      </w:r>
    </w:p>
    <w:p w:rsidR="00DF7A67" w:rsidRPr="00AD2954" w:rsidRDefault="00DF7A67" w:rsidP="00DF7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Pr="00AD2954">
        <w:rPr>
          <w:rFonts w:ascii="Times New Roman" w:hAnsi="Times New Roman"/>
          <w:sz w:val="24"/>
          <w:szCs w:val="24"/>
        </w:rPr>
        <w:t xml:space="preserve">ежду началом занятий внеурочной деятельности и последним уроком организуется перерыв не менее 1 часа  для отдыха детей.  </w:t>
      </w:r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2954">
        <w:rPr>
          <w:rFonts w:ascii="Times New Roman" w:hAnsi="Times New Roman"/>
          <w:sz w:val="24"/>
          <w:szCs w:val="24"/>
        </w:rPr>
        <w:t xml:space="preserve">Наполняемость групп осуществляется в зависимости от направлений и форм внеурочной деятельности (Приложение 3 к </w:t>
      </w:r>
      <w:proofErr w:type="spellStart"/>
      <w:r w:rsidRPr="00AD2954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AD2954">
        <w:rPr>
          <w:rFonts w:ascii="Times New Roman" w:hAnsi="Times New Roman"/>
          <w:color w:val="000000"/>
          <w:sz w:val="24"/>
          <w:szCs w:val="24"/>
        </w:rPr>
        <w:t xml:space="preserve"> 2.4.4.1251-03 «Санитарно-</w:t>
      </w:r>
      <w:r w:rsidRPr="00AD2954">
        <w:rPr>
          <w:rFonts w:ascii="Times New Roman" w:hAnsi="Times New Roman"/>
          <w:color w:val="000000"/>
          <w:sz w:val="24"/>
          <w:szCs w:val="24"/>
        </w:rPr>
        <w:lastRenderedPageBreak/>
        <w:t>эпидемиологические требования к учреждениям дополнительного образования детей (внешкольные учреждения)»</w:t>
      </w:r>
      <w:r w:rsidRPr="00AD2954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DF7A67" w:rsidRPr="00AD2954" w:rsidRDefault="00DF7A67" w:rsidP="00DF7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2954">
        <w:rPr>
          <w:rFonts w:ascii="Times New Roman" w:hAnsi="Times New Roman"/>
          <w:sz w:val="24"/>
          <w:szCs w:val="24"/>
        </w:rPr>
        <w:t>Занятия проводятся по группам в соответствии с утвержденной программой.</w:t>
      </w:r>
    </w:p>
    <w:p w:rsidR="00DF7A67" w:rsidRPr="00AD2954" w:rsidRDefault="00DF7A67" w:rsidP="00C16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ar-SA"/>
        </w:rPr>
      </w:pPr>
      <w:r w:rsidRPr="00AD2954">
        <w:rPr>
          <w:rFonts w:ascii="Times New Roman" w:hAnsi="Times New Roman"/>
          <w:sz w:val="24"/>
          <w:szCs w:val="24"/>
        </w:rPr>
        <w:t xml:space="preserve">План внеурочной деятельности определяет состав и структуру направлений, формы организации, объем внеурочной деятельности для учащихся (до </w:t>
      </w:r>
      <w:r w:rsidRPr="0083291C">
        <w:rPr>
          <w:rFonts w:ascii="Times New Roman" w:hAnsi="Times New Roman"/>
          <w:sz w:val="24"/>
          <w:szCs w:val="24"/>
        </w:rPr>
        <w:t>1750 ч</w:t>
      </w:r>
      <w:r w:rsidRPr="00AD2954">
        <w:rPr>
          <w:rFonts w:ascii="Times New Roman" w:hAnsi="Times New Roman"/>
          <w:sz w:val="24"/>
          <w:szCs w:val="24"/>
        </w:rPr>
        <w:t>асов за пять лет обучения) с учетом интересов учащихся и возможностей образовательной организации.</w:t>
      </w:r>
    </w:p>
    <w:p w:rsidR="00DF7A67" w:rsidRDefault="00DF7A67" w:rsidP="00DF7A6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291C">
        <w:rPr>
          <w:rFonts w:ascii="Times New Roman" w:eastAsia="Times New Roman" w:hAnsi="Times New Roman"/>
          <w:b/>
          <w:sz w:val="24"/>
          <w:szCs w:val="24"/>
          <w:lang w:eastAsia="ru-RU"/>
        </w:rPr>
        <w:t>Перспективный учебный план внеурочной деятельности</w:t>
      </w:r>
    </w:p>
    <w:p w:rsidR="0083291C" w:rsidRPr="0083291C" w:rsidRDefault="0083291C" w:rsidP="00DF7A67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3402"/>
        <w:gridCol w:w="851"/>
        <w:gridCol w:w="850"/>
        <w:gridCol w:w="851"/>
        <w:gridCol w:w="850"/>
        <w:gridCol w:w="851"/>
        <w:gridCol w:w="992"/>
      </w:tblGrid>
      <w:tr w:rsidR="00DF7A67" w:rsidRPr="00387207" w:rsidTr="0083291C">
        <w:trPr>
          <w:trHeight w:val="82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 развития личности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внеурочной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ind w:right="-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ind w:right="-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DF7A67" w:rsidRPr="00387207" w:rsidTr="0083291C">
        <w:trPr>
          <w:trHeight w:val="56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Общекультурное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87207">
              <w:rPr>
                <w:rFonts w:ascii="Times New Roman" w:hAnsi="Times New Roman"/>
                <w:sz w:val="24"/>
                <w:szCs w:val="24"/>
              </w:rPr>
              <w:t xml:space="preserve">Клуб </w:t>
            </w:r>
          </w:p>
          <w:p w:rsidR="00DF7A67" w:rsidRPr="00387207" w:rsidRDefault="00DF7A67" w:rsidP="004678BC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87207">
              <w:rPr>
                <w:rFonts w:ascii="Times New Roman" w:hAnsi="Times New Roman"/>
                <w:sz w:val="24"/>
                <w:szCs w:val="24"/>
              </w:rPr>
              <w:t>«Занимательная информатика»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38720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DF7A67" w:rsidRPr="00127F7A" w:rsidTr="0083291C">
        <w:trPr>
          <w:trHeight w:val="2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67" w:rsidRPr="00AE54F7" w:rsidRDefault="00DF7A67" w:rsidP="004678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678BC">
            <w:pPr>
              <w:snapToGrid w:val="0"/>
              <w:spacing w:after="0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AE54F7">
              <w:rPr>
                <w:rFonts w:ascii="Times New Roman" w:hAnsi="Times New Roman"/>
                <w:sz w:val="24"/>
                <w:szCs w:val="24"/>
              </w:rPr>
              <w:t>Студия «Театральные постановки на английском языке»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5/17</w:t>
            </w:r>
            <w:r w:rsidR="00432FFA"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F7A67" w:rsidRPr="00127F7A" w:rsidTr="0083291C">
        <w:trPr>
          <w:trHeight w:val="2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67" w:rsidRPr="00127F7A" w:rsidRDefault="00DF7A67" w:rsidP="004678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BE586F" w:rsidRDefault="00DF7A67" w:rsidP="004678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586F">
              <w:rPr>
                <w:rFonts w:ascii="Times New Roman" w:hAnsi="Times New Roman"/>
                <w:sz w:val="24"/>
                <w:szCs w:val="24"/>
              </w:rPr>
              <w:t>Студия «Художественное творчество в дизайне»</w:t>
            </w:r>
          </w:p>
          <w:p w:rsidR="00DF7A67" w:rsidRPr="00BE586F" w:rsidRDefault="00DF7A67" w:rsidP="004678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BE586F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5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BE586F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BE5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BE586F" w:rsidRDefault="00450ACD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BE586F" w:rsidRDefault="00450ACD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BE586F" w:rsidRDefault="00450ACD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6F278A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="00450ACD" w:rsidRPr="006F278A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/</w:t>
            </w:r>
            <w:r w:rsidRPr="006F278A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140</w:t>
            </w:r>
          </w:p>
        </w:tc>
      </w:tr>
      <w:tr w:rsidR="00DF7A67" w:rsidRPr="00127F7A" w:rsidTr="0083291C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67" w:rsidRPr="00127F7A" w:rsidRDefault="00DF7A67" w:rsidP="00AE23D4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AE23D4">
              <w:rPr>
                <w:rFonts w:ascii="Times New Roman" w:hAnsi="Times New Roman"/>
                <w:sz w:val="24"/>
                <w:szCs w:val="24"/>
              </w:rPr>
              <w:t>изкультурно-</w:t>
            </w:r>
            <w:r w:rsidRPr="00815BC3">
              <w:rPr>
                <w:rFonts w:ascii="Times New Roman" w:hAnsi="Times New Roman"/>
                <w:sz w:val="24"/>
                <w:szCs w:val="24"/>
              </w:rPr>
              <w:t>спортивное</w:t>
            </w:r>
            <w:r w:rsidR="00AE23D4" w:rsidRPr="00815B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23D4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AE23D4" w:rsidRPr="00815BC3">
              <w:rPr>
                <w:rFonts w:ascii="Times New Roman" w:hAnsi="Times New Roman"/>
                <w:sz w:val="24"/>
                <w:szCs w:val="24"/>
              </w:rPr>
              <w:t>оздоровительное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Default="00DF7A67" w:rsidP="004678B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Секция «Футбол»</w:t>
            </w:r>
          </w:p>
          <w:p w:rsidR="00DF7A67" w:rsidRPr="00AE54F7" w:rsidRDefault="00DF7A67" w:rsidP="004678B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53022B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5/17</w:t>
            </w:r>
            <w:r w:rsidR="00432FFA"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F7A67" w:rsidRPr="00127F7A" w:rsidTr="0083291C">
        <w:trPr>
          <w:trHeight w:val="2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A67" w:rsidRPr="00127F7A" w:rsidRDefault="00DF7A67" w:rsidP="004678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678BC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DejaVu Sans" w:hAnsi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bCs/>
                <w:kern w:val="2"/>
                <w:sz w:val="24"/>
                <w:szCs w:val="24"/>
                <w:lang w:eastAsia="hi-IN" w:bidi="hi-IN"/>
              </w:rPr>
              <w:t xml:space="preserve">Секция </w:t>
            </w:r>
            <w:r w:rsidRPr="00AE54F7">
              <w:rPr>
                <w:rFonts w:ascii="Times New Roman" w:hAnsi="Times New Roman"/>
                <w:bCs/>
                <w:iCs/>
                <w:sz w:val="24"/>
                <w:szCs w:val="24"/>
              </w:rPr>
              <w:t>«Спортивный туризм»</w:t>
            </w:r>
            <w:r w:rsidRPr="00AE54F7">
              <w:rPr>
                <w:rFonts w:ascii="Times New Roman" w:eastAsia="DejaVu Sans" w:hAnsi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DF7A67" w:rsidP="005302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53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DF7A67" w:rsidRPr="00127F7A" w:rsidTr="0083291C">
        <w:trPr>
          <w:trHeight w:val="5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387207" w:rsidRDefault="00DF7A67" w:rsidP="004678BC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678BC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Клуб </w:t>
            </w:r>
            <w:r w:rsidRPr="00AE54F7">
              <w:rPr>
                <w:rFonts w:ascii="Times New Roman" w:hAnsi="Times New Roman"/>
              </w:rPr>
              <w:t>«Школьная республика»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5/174</w:t>
            </w:r>
          </w:p>
        </w:tc>
      </w:tr>
      <w:tr w:rsidR="00DF7A67" w:rsidRPr="00127F7A" w:rsidTr="0083291C">
        <w:trPr>
          <w:trHeight w:val="49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7A67" w:rsidRPr="00495FEB" w:rsidRDefault="00DF7A67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5F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678BC">
            <w:pPr>
              <w:snapToGrid w:val="0"/>
              <w:spacing w:line="200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Кружок </w:t>
            </w:r>
            <w:r w:rsidRPr="00AE54F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«Духовное краеведение </w:t>
            </w:r>
            <w:proofErr w:type="spellStart"/>
            <w:r w:rsidRPr="00AE54F7">
              <w:rPr>
                <w:rFonts w:ascii="Times New Roman" w:hAnsi="Times New Roman"/>
                <w:bCs/>
                <w:iCs/>
                <w:sz w:val="24"/>
                <w:szCs w:val="24"/>
              </w:rPr>
              <w:t>Белгородчины</w:t>
            </w:r>
            <w:proofErr w:type="spellEnd"/>
            <w:r w:rsidRPr="00AE54F7">
              <w:rPr>
                <w:rFonts w:ascii="Times New Roman" w:hAnsi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7" w:rsidRPr="00AE54F7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A67" w:rsidRPr="006F278A" w:rsidRDefault="00DF7A67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3/105</w:t>
            </w:r>
          </w:p>
        </w:tc>
      </w:tr>
      <w:tr w:rsidR="00450ACD" w:rsidRPr="00127F7A" w:rsidTr="0083291C">
        <w:trPr>
          <w:trHeight w:val="49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0ACD" w:rsidRPr="00495FEB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100924" w:rsidRDefault="00450ACD" w:rsidP="004678BC">
            <w:pPr>
              <w:pStyle w:val="Default"/>
            </w:pPr>
            <w:r>
              <w:rPr>
                <w:sz w:val="23"/>
                <w:szCs w:val="23"/>
              </w:rPr>
              <w:t>Клуб «Юные инспекторы дорожного движения»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100924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100924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6F278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</w:tr>
      <w:tr w:rsidR="00450ACD" w:rsidRPr="00127F7A" w:rsidTr="0083291C">
        <w:trPr>
          <w:trHeight w:val="49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95FEB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100924" w:rsidRDefault="00450ACD" w:rsidP="004678BC">
            <w:pPr>
              <w:snapToGrid w:val="0"/>
              <w:spacing w:line="200" w:lineRule="atLeas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00924">
              <w:rPr>
                <w:rFonts w:ascii="Times New Roman" w:hAnsi="Times New Roman"/>
                <w:sz w:val="23"/>
                <w:szCs w:val="23"/>
              </w:rPr>
              <w:t>Клуб «Юные командиры»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AE54F7" w:rsidRDefault="00450ACD" w:rsidP="004678BC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</w:pPr>
            <w:r w:rsidRPr="00AE54F7">
              <w:rPr>
                <w:rFonts w:ascii="Times New Roman" w:eastAsia="DejaVu Sans" w:hAnsi="Times New Roman"/>
                <w:kern w:val="2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100924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100924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09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6F278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2/70</w:t>
            </w:r>
          </w:p>
        </w:tc>
      </w:tr>
      <w:tr w:rsidR="00450ACD" w:rsidRPr="00127F7A" w:rsidTr="0083291C">
        <w:trPr>
          <w:trHeight w:val="51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387207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Общеинтел-лектуальное</w:t>
            </w:r>
            <w:proofErr w:type="spellEnd"/>
            <w:r w:rsidRPr="003872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678BC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E54F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Кружок «Занимательный русский»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AE54F7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32F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AE54F7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4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6F278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10/34</w:t>
            </w:r>
            <w:r w:rsidR="00432FFA" w:rsidRPr="006F2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450ACD" w:rsidRPr="00127F7A" w:rsidTr="0083291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50ACD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0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  <w:p w:rsidR="00450ACD" w:rsidRPr="00127F7A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CD" w:rsidRPr="00127F7A" w:rsidRDefault="00450ACD" w:rsidP="004678B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32FFA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FFA">
              <w:rPr>
                <w:rFonts w:ascii="Times New Roman" w:eastAsia="Times New Roman" w:hAnsi="Times New Roman"/>
                <w:lang w:eastAsia="ru-RU"/>
              </w:rPr>
              <w:t>11/3</w:t>
            </w:r>
            <w:r w:rsidR="00432FFA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32FFA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FFA">
              <w:rPr>
                <w:rFonts w:ascii="Times New Roman" w:eastAsia="Times New Roman" w:hAnsi="Times New Roman"/>
                <w:lang w:eastAsia="ru-RU"/>
              </w:rPr>
              <w:t>9/31</w:t>
            </w:r>
            <w:r w:rsidR="00432FFA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32FFA" w:rsidRDefault="00450ACD" w:rsidP="00432F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FFA">
              <w:rPr>
                <w:rFonts w:ascii="Times New Roman" w:eastAsia="Times New Roman" w:hAnsi="Times New Roman"/>
                <w:lang w:eastAsia="ru-RU"/>
              </w:rPr>
              <w:t>6/2</w:t>
            </w:r>
            <w:r w:rsidR="00432FFA" w:rsidRPr="00432FFA">
              <w:rPr>
                <w:rFonts w:ascii="Times New Roman" w:eastAsia="Times New Roman" w:hAnsi="Times New Roman"/>
                <w:lang w:eastAsia="ru-RU"/>
              </w:rPr>
              <w:t>0</w:t>
            </w:r>
            <w:r w:rsidR="00432FFA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32FF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FFA">
              <w:rPr>
                <w:rFonts w:ascii="Times New Roman" w:eastAsia="Times New Roman" w:hAnsi="Times New Roman"/>
                <w:lang w:eastAsia="ru-RU"/>
              </w:rPr>
              <w:t>7/24</w:t>
            </w:r>
            <w:r w:rsidR="00432FFA" w:rsidRPr="00432FF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432FF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2FFA">
              <w:rPr>
                <w:rFonts w:ascii="Times New Roman" w:eastAsia="Times New Roman" w:hAnsi="Times New Roman"/>
                <w:lang w:eastAsia="ru-RU"/>
              </w:rPr>
              <w:t>7/240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ACD" w:rsidRPr="006F278A" w:rsidRDefault="00450ACD" w:rsidP="00450A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F278A">
              <w:rPr>
                <w:rFonts w:ascii="Times New Roman" w:eastAsia="Times New Roman" w:hAnsi="Times New Roman"/>
                <w:lang w:eastAsia="ru-RU"/>
              </w:rPr>
              <w:t>40/</w:t>
            </w:r>
            <w:r w:rsidR="00432FFA" w:rsidRPr="006F278A">
              <w:rPr>
                <w:rFonts w:ascii="Times New Roman" w:eastAsia="Times New Roman" w:hAnsi="Times New Roman"/>
                <w:lang w:eastAsia="ru-RU"/>
              </w:rPr>
              <w:t>137</w:t>
            </w:r>
            <w:r w:rsidR="006F278A" w:rsidRPr="006F278A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</w:tbl>
    <w:p w:rsidR="00DF7A67" w:rsidRPr="00AD2954" w:rsidRDefault="00DF7A67" w:rsidP="00DF7A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F7A67" w:rsidRPr="00AD2954" w:rsidRDefault="00DF7A67" w:rsidP="00DF7A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2954">
        <w:rPr>
          <w:rFonts w:ascii="Times New Roman" w:hAnsi="Times New Roman"/>
          <w:sz w:val="24"/>
          <w:szCs w:val="24"/>
          <w:lang w:eastAsia="ru-RU"/>
        </w:rPr>
        <w:t xml:space="preserve">План предусматривает распределение учащихся по возрасту, в зависимости от направления развития личности и реализуемых программ внеурочной деятельности. </w:t>
      </w:r>
    </w:p>
    <w:p w:rsidR="00DF7A67" w:rsidRDefault="00DF7A67" w:rsidP="00DF7A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План реализует индивидуальный подход в процессе внеурочной деятельности, создает условия для повышения качества образования, обеспечивает развитие личности учащихся, способствует их самоопределению в выборе профиля обучения с учетом возможностей педагогического коллектива</w:t>
      </w:r>
      <w:r w:rsidR="00C16BC6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AD2954">
        <w:rPr>
          <w:rFonts w:ascii="Times New Roman" w:eastAsia="Times New Roman" w:hAnsi="Times New Roman"/>
          <w:sz w:val="24"/>
          <w:szCs w:val="24"/>
          <w:lang w:eastAsia="ar-SA"/>
        </w:rPr>
        <w:t>тем самым позволяя учащимся раскрыть свои творческие способности.</w:t>
      </w:r>
    </w:p>
    <w:p w:rsidR="00901C2B" w:rsidRDefault="00901C2B" w:rsidP="000D3C6F">
      <w:pPr>
        <w:jc w:val="both"/>
      </w:pPr>
    </w:p>
    <w:p w:rsidR="00901C2B" w:rsidRDefault="00901C2B" w:rsidP="00901C2B"/>
    <w:sectPr w:rsidR="00901C2B" w:rsidSect="000D3C6F">
      <w:pgSz w:w="11906" w:h="17338"/>
      <w:pgMar w:top="1579" w:right="707" w:bottom="1290" w:left="1472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7921D10"/>
    <w:multiLevelType w:val="hybridMultilevel"/>
    <w:tmpl w:val="2EF4C1E8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14DC6"/>
    <w:multiLevelType w:val="hybridMultilevel"/>
    <w:tmpl w:val="CB88C788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2B3A72"/>
    <w:multiLevelType w:val="hybridMultilevel"/>
    <w:tmpl w:val="EBB63380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0D6601"/>
    <w:multiLevelType w:val="hybridMultilevel"/>
    <w:tmpl w:val="E8FCC008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9336501"/>
    <w:multiLevelType w:val="hybridMultilevel"/>
    <w:tmpl w:val="44A03C42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626C57"/>
    <w:multiLevelType w:val="hybridMultilevel"/>
    <w:tmpl w:val="1CCAEC4E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78343D"/>
    <w:multiLevelType w:val="hybridMultilevel"/>
    <w:tmpl w:val="7D1889C4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40A5D"/>
    <w:multiLevelType w:val="hybridMultilevel"/>
    <w:tmpl w:val="8860599A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3A0A3B"/>
    <w:multiLevelType w:val="hybridMultilevel"/>
    <w:tmpl w:val="32926D76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2C60070"/>
    <w:multiLevelType w:val="hybridMultilevel"/>
    <w:tmpl w:val="FD52C5D0"/>
    <w:lvl w:ilvl="0" w:tplc="7060AD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AC2F2E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8"/>
  </w:num>
  <w:num w:numId="8">
    <w:abstractNumId w:val="10"/>
  </w:num>
  <w:num w:numId="9">
    <w:abstractNumId w:val="7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3C6F"/>
    <w:rsid w:val="000D3C6F"/>
    <w:rsid w:val="001061AA"/>
    <w:rsid w:val="001C055F"/>
    <w:rsid w:val="002D4B22"/>
    <w:rsid w:val="00432FFA"/>
    <w:rsid w:val="00446DCD"/>
    <w:rsid w:val="00450ACD"/>
    <w:rsid w:val="004C0433"/>
    <w:rsid w:val="0053022B"/>
    <w:rsid w:val="005F3BFE"/>
    <w:rsid w:val="006E1DC2"/>
    <w:rsid w:val="006F278A"/>
    <w:rsid w:val="00751EF7"/>
    <w:rsid w:val="0083291C"/>
    <w:rsid w:val="00851A53"/>
    <w:rsid w:val="00901C2B"/>
    <w:rsid w:val="009F2A85"/>
    <w:rsid w:val="00AE23D4"/>
    <w:rsid w:val="00C16BC6"/>
    <w:rsid w:val="00DF7A67"/>
    <w:rsid w:val="00FD2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D3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DF7A67"/>
    <w:pPr>
      <w:suppressAutoHyphens/>
      <w:spacing w:before="280" w:after="280" w:line="340" w:lineRule="atLeast"/>
      <w:ind w:left="100" w:right="100"/>
    </w:pPr>
    <w:rPr>
      <w:rFonts w:ascii="Verdana" w:eastAsia="Times New Roman" w:hAnsi="Verdana"/>
      <w:lang w:eastAsia="ar-SA"/>
    </w:rPr>
  </w:style>
  <w:style w:type="paragraph" w:customStyle="1" w:styleId="1">
    <w:name w:val="Цитата1"/>
    <w:basedOn w:val="a"/>
    <w:rsid w:val="00DF7A67"/>
    <w:pPr>
      <w:suppressAutoHyphens/>
      <w:spacing w:after="0" w:line="240" w:lineRule="auto"/>
      <w:ind w:left="2992" w:right="2981"/>
      <w:jc w:val="both"/>
    </w:pPr>
    <w:rPr>
      <w:rFonts w:ascii="Arial" w:eastAsia="Times New Roman" w:hAnsi="Arial"/>
      <w:sz w:val="18"/>
      <w:szCs w:val="20"/>
      <w:lang w:eastAsia="ar-SA"/>
    </w:rPr>
  </w:style>
  <w:style w:type="table" w:styleId="a4">
    <w:name w:val="Table Grid"/>
    <w:basedOn w:val="a1"/>
    <w:uiPriority w:val="59"/>
    <w:rsid w:val="00901C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2512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2016-01-12T16:43:00Z</cp:lastPrinted>
  <dcterms:created xsi:type="dcterms:W3CDTF">2016-01-12T04:03:00Z</dcterms:created>
  <dcterms:modified xsi:type="dcterms:W3CDTF">2016-01-14T03:45:00Z</dcterms:modified>
</cp:coreProperties>
</file>